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8F" w:rsidRPr="00CA1579" w:rsidRDefault="00CB0B70" w:rsidP="00142D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="00E0478F" w:rsidRPr="00CA1579">
        <w:rPr>
          <w:rFonts w:ascii="Times New Roman" w:hAnsi="Times New Roman"/>
          <w:sz w:val="28"/>
          <w:szCs w:val="28"/>
        </w:rPr>
        <w:t>МОДУЛЯ</w:t>
      </w:r>
    </w:p>
    <w:p w:rsidR="00E0478F" w:rsidRPr="00142D92" w:rsidRDefault="00E0478F" w:rsidP="00142D92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2D92">
        <w:rPr>
          <w:rFonts w:ascii="Times New Roman" w:hAnsi="Times New Roman"/>
          <w:b/>
          <w:caps/>
          <w:sz w:val="28"/>
          <w:szCs w:val="28"/>
        </w:rPr>
        <w:t>менеджмент в социальной сфере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</w:rPr>
      </w:pPr>
    </w:p>
    <w:p w:rsidR="00E0478F" w:rsidRPr="00E0478F" w:rsidRDefault="00E0478F" w:rsidP="00E0478F">
      <w:pPr>
        <w:pStyle w:val="1"/>
        <w:spacing w:before="0" w:beforeAutospacing="0" w:after="150" w:afterAutospacing="0" w:line="288" w:lineRule="atLeast"/>
        <w:jc w:val="both"/>
        <w:rPr>
          <w:b w:val="0"/>
          <w:sz w:val="24"/>
          <w:szCs w:val="24"/>
          <w:u w:val="single"/>
        </w:rPr>
      </w:pPr>
      <w:proofErr w:type="gramStart"/>
      <w:r w:rsidRPr="00E0478F">
        <w:rPr>
          <w:b w:val="0"/>
          <w:sz w:val="24"/>
          <w:szCs w:val="24"/>
        </w:rPr>
        <w:t>Рабочая программа модуля составлена в соответствии с ФГОС ВО 44.04.02 Психолого-педагогическое образование, Профессиональным стандартом «Педагог (профессиональная деятельность в сфере дошкольного, начального общего, основного общего, среднего общего образования) (воспитатель, учитель)» Утв. приказом Министерства труда и социальной защиты Российской Федерации</w:t>
      </w:r>
      <w:r w:rsidRPr="00E0478F">
        <w:rPr>
          <w:b w:val="0"/>
          <w:color w:val="000000"/>
          <w:spacing w:val="3"/>
          <w:sz w:val="24"/>
          <w:szCs w:val="24"/>
        </w:rPr>
        <w:t xml:space="preserve"> 18 октября 2013 г. N 544н г., </w:t>
      </w:r>
      <w:r w:rsidRPr="00E0478F">
        <w:rPr>
          <w:b w:val="0"/>
          <w:sz w:val="24"/>
          <w:szCs w:val="24"/>
        </w:rPr>
        <w:t>Профессиональным стандартом «Руководитель образовательной организации (управление в сфере образования)».</w:t>
      </w:r>
      <w:proofErr w:type="gramEnd"/>
      <w:r w:rsidRPr="00E0478F">
        <w:rPr>
          <w:b w:val="0"/>
          <w:sz w:val="24"/>
          <w:szCs w:val="24"/>
        </w:rPr>
        <w:t xml:space="preserve"> Утв. приказом Министерства труда и социальной защиты Российской Федерации 1 октября 2013 г. (проект)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1579">
        <w:rPr>
          <w:rFonts w:ascii="Times New Roman" w:hAnsi="Times New Roman"/>
          <w:b/>
          <w:sz w:val="24"/>
          <w:szCs w:val="24"/>
        </w:rPr>
        <w:t>1. Общая характеристика модуля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1579">
        <w:rPr>
          <w:rFonts w:ascii="Times New Roman" w:hAnsi="Times New Roman"/>
          <w:sz w:val="24"/>
          <w:szCs w:val="24"/>
        </w:rPr>
        <w:t>1.1. Цель модуля: формирование профессиональных  компетенций, обеспечивающих способность педагога осуществлять мониторинг и оценку качества общего образования на основе реализации научно-исследовательского и методического видов профессиональной деятельности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1579">
        <w:rPr>
          <w:rFonts w:ascii="Times New Roman" w:hAnsi="Times New Roman"/>
          <w:sz w:val="24"/>
          <w:szCs w:val="24"/>
        </w:rPr>
        <w:t>1.2. Задачи модуля:</w:t>
      </w:r>
    </w:p>
    <w:p w:rsidR="00E0478F" w:rsidRPr="00CA1579" w:rsidRDefault="00E0478F" w:rsidP="00E0478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1579">
        <w:rPr>
          <w:rFonts w:ascii="Times New Roman" w:hAnsi="Times New Roman"/>
          <w:sz w:val="24"/>
          <w:szCs w:val="24"/>
        </w:rPr>
        <w:t xml:space="preserve">сформировать знания в области теории и практики </w:t>
      </w:r>
      <w:r w:rsidR="009F5FDD">
        <w:rPr>
          <w:rFonts w:ascii="Times New Roman" w:hAnsi="Times New Roman"/>
          <w:sz w:val="24"/>
          <w:szCs w:val="24"/>
        </w:rPr>
        <w:t>развития персонала организации</w:t>
      </w:r>
      <w:r w:rsidRPr="00CA1579">
        <w:rPr>
          <w:rFonts w:ascii="Times New Roman" w:hAnsi="Times New Roman"/>
          <w:sz w:val="24"/>
          <w:szCs w:val="24"/>
        </w:rPr>
        <w:t xml:space="preserve">, современных методов </w:t>
      </w:r>
      <w:r w:rsidR="009F5FDD">
        <w:rPr>
          <w:rFonts w:ascii="Times New Roman" w:hAnsi="Times New Roman"/>
          <w:sz w:val="24"/>
          <w:szCs w:val="24"/>
        </w:rPr>
        <w:t xml:space="preserve">мотивации персонала, управления </w:t>
      </w:r>
      <w:bookmarkStart w:id="0" w:name="_GoBack"/>
      <w:bookmarkEnd w:id="0"/>
      <w:r w:rsidR="001A682A">
        <w:rPr>
          <w:rFonts w:ascii="Times New Roman" w:hAnsi="Times New Roman"/>
          <w:sz w:val="24"/>
          <w:szCs w:val="24"/>
        </w:rPr>
        <w:t>их обучением на рабочем месте.</w:t>
      </w:r>
    </w:p>
    <w:p w:rsidR="00E0478F" w:rsidRPr="00CA1579" w:rsidRDefault="00E0478F" w:rsidP="00E0478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1579">
        <w:rPr>
          <w:rFonts w:ascii="Times New Roman" w:hAnsi="Times New Roman"/>
          <w:sz w:val="24"/>
          <w:szCs w:val="24"/>
        </w:rPr>
        <w:t xml:space="preserve">обеспечить накопление опыта научно-исследовательской и </w:t>
      </w:r>
      <w:r w:rsidR="009F5FDD">
        <w:rPr>
          <w:rFonts w:ascii="Times New Roman" w:hAnsi="Times New Roman"/>
          <w:sz w:val="24"/>
          <w:szCs w:val="24"/>
        </w:rPr>
        <w:t>организационно-управленческой</w:t>
      </w:r>
      <w:r w:rsidRPr="00CA1579">
        <w:rPr>
          <w:rFonts w:ascii="Times New Roman" w:hAnsi="Times New Roman"/>
          <w:sz w:val="24"/>
          <w:szCs w:val="24"/>
        </w:rPr>
        <w:t xml:space="preserve"> деятельности в области мониторинга и оценки качества образования</w:t>
      </w:r>
      <w:r w:rsidR="009F5FDD">
        <w:rPr>
          <w:rFonts w:ascii="Times New Roman" w:hAnsi="Times New Roman"/>
          <w:sz w:val="24"/>
          <w:szCs w:val="24"/>
        </w:rPr>
        <w:t xml:space="preserve"> и реабилитации.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1579">
        <w:rPr>
          <w:rFonts w:ascii="Times New Roman" w:hAnsi="Times New Roman"/>
          <w:sz w:val="24"/>
          <w:szCs w:val="24"/>
        </w:rPr>
        <w:t xml:space="preserve"> 1.3. Общая трудоемкость модуля – 1</w:t>
      </w:r>
      <w:r>
        <w:rPr>
          <w:rFonts w:ascii="Times New Roman" w:hAnsi="Times New Roman"/>
          <w:sz w:val="24"/>
          <w:szCs w:val="24"/>
        </w:rPr>
        <w:t>2</w:t>
      </w:r>
      <w:r w:rsidRPr="00CA1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579">
        <w:rPr>
          <w:rFonts w:ascii="Times New Roman" w:hAnsi="Times New Roman"/>
          <w:sz w:val="24"/>
          <w:szCs w:val="24"/>
        </w:rPr>
        <w:t>з.е</w:t>
      </w:r>
      <w:proofErr w:type="spellEnd"/>
      <w:r w:rsidRPr="00CA1579">
        <w:rPr>
          <w:rFonts w:ascii="Times New Roman" w:hAnsi="Times New Roman"/>
          <w:sz w:val="24"/>
          <w:szCs w:val="24"/>
        </w:rPr>
        <w:t xml:space="preserve">., модуль входит в вариативную часть образовательной программы и направлен на формирование дополнительных профессиональных компетенций педагогов в области </w:t>
      </w:r>
      <w:r w:rsidR="009F5FDD">
        <w:rPr>
          <w:rFonts w:ascii="Times New Roman" w:hAnsi="Times New Roman"/>
          <w:sz w:val="24"/>
          <w:szCs w:val="24"/>
        </w:rPr>
        <w:t>организационно-</w:t>
      </w:r>
      <w:r>
        <w:rPr>
          <w:rFonts w:ascii="Times New Roman" w:hAnsi="Times New Roman"/>
          <w:sz w:val="24"/>
          <w:szCs w:val="24"/>
        </w:rPr>
        <w:t>управленческой деятельности</w:t>
      </w:r>
      <w:r w:rsidRPr="00CA1579">
        <w:rPr>
          <w:rFonts w:ascii="Times New Roman" w:hAnsi="Times New Roman"/>
          <w:sz w:val="24"/>
          <w:szCs w:val="24"/>
        </w:rPr>
        <w:t>.</w:t>
      </w:r>
    </w:p>
    <w:p w:rsidR="00E0478F" w:rsidRDefault="00E0478F" w:rsidP="00E04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1579">
        <w:rPr>
          <w:rFonts w:ascii="Times New Roman" w:hAnsi="Times New Roman"/>
          <w:sz w:val="24"/>
          <w:szCs w:val="24"/>
        </w:rPr>
        <w:t xml:space="preserve">1.4. Вид профессиональной деятельности </w:t>
      </w:r>
      <w:proofErr w:type="gramStart"/>
      <w:r w:rsidRPr="00CA15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A1579">
        <w:rPr>
          <w:rFonts w:ascii="Times New Roman" w:hAnsi="Times New Roman"/>
          <w:sz w:val="24"/>
          <w:szCs w:val="24"/>
        </w:rPr>
        <w:t>:</w:t>
      </w:r>
    </w:p>
    <w:p w:rsidR="009F5FDD" w:rsidRPr="00CA1579" w:rsidRDefault="009F5FDD" w:rsidP="009F5FDD">
      <w:pPr>
        <w:numPr>
          <w:ilvl w:val="0"/>
          <w:numId w:val="1"/>
        </w:numPr>
        <w:spacing w:after="0"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психолого-педагогическое сопровождение общего образования, профессионального образования, дополнительного образования и профессионального обучения, в т.ч. психолого-педагогическая помощь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>, испытывающим трудности в освоении образовательных программ, развитии и социальной адаптации;</w:t>
      </w:r>
    </w:p>
    <w:p w:rsidR="00E0478F" w:rsidRDefault="009F5FDD" w:rsidP="00E0478F">
      <w:pPr>
        <w:numPr>
          <w:ilvl w:val="0"/>
          <w:numId w:val="1"/>
        </w:numPr>
        <w:spacing w:after="0"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организационно-управленческая;</w:t>
      </w:r>
    </w:p>
    <w:p w:rsidR="009F5FDD" w:rsidRPr="00CA1579" w:rsidRDefault="009F5FDD" w:rsidP="00E0478F">
      <w:pPr>
        <w:numPr>
          <w:ilvl w:val="0"/>
          <w:numId w:val="1"/>
        </w:numPr>
        <w:spacing w:after="0" w:line="36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научно-исследовательская.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1579">
        <w:rPr>
          <w:rFonts w:ascii="Times New Roman" w:hAnsi="Times New Roman"/>
          <w:b/>
          <w:sz w:val="24"/>
          <w:szCs w:val="24"/>
        </w:rPr>
        <w:t xml:space="preserve">2. </w:t>
      </w:r>
      <w:r w:rsidR="00CB0B70">
        <w:rPr>
          <w:rFonts w:ascii="Times New Roman" w:hAnsi="Times New Roman"/>
          <w:b/>
          <w:sz w:val="24"/>
          <w:szCs w:val="24"/>
        </w:rPr>
        <w:t>Трудоемкость</w:t>
      </w:r>
      <w:r w:rsidR="009F5FDD">
        <w:rPr>
          <w:rFonts w:ascii="Times New Roman" w:hAnsi="Times New Roman"/>
          <w:b/>
          <w:sz w:val="24"/>
          <w:szCs w:val="24"/>
        </w:rPr>
        <w:t xml:space="preserve"> и п</w:t>
      </w:r>
      <w:r w:rsidRPr="00CA1579">
        <w:rPr>
          <w:rFonts w:ascii="Times New Roman" w:hAnsi="Times New Roman"/>
          <w:b/>
          <w:sz w:val="24"/>
          <w:szCs w:val="24"/>
        </w:rPr>
        <w:t>ланируемые результаты освоения модуля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1579">
        <w:rPr>
          <w:rFonts w:ascii="Times New Roman" w:hAnsi="Times New Roman"/>
          <w:sz w:val="24"/>
          <w:szCs w:val="24"/>
        </w:rPr>
        <w:t>Компетенции обучающегося как совокупный ожидаемый результат по завершению освоения модуля</w:t>
      </w:r>
    </w:p>
    <w:p w:rsidR="00E0478F" w:rsidRPr="00CA1579" w:rsidRDefault="00E0478F" w:rsidP="00E04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FDD" w:rsidRPr="00CA1579" w:rsidRDefault="009F5FDD" w:rsidP="009F5FDD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48"/>
        <w:gridCol w:w="627"/>
        <w:gridCol w:w="626"/>
        <w:gridCol w:w="629"/>
        <w:gridCol w:w="626"/>
        <w:gridCol w:w="626"/>
        <w:gridCol w:w="704"/>
        <w:gridCol w:w="952"/>
        <w:gridCol w:w="709"/>
        <w:gridCol w:w="851"/>
        <w:gridCol w:w="850"/>
        <w:gridCol w:w="851"/>
        <w:gridCol w:w="1134"/>
        <w:gridCol w:w="1134"/>
      </w:tblGrid>
      <w:tr w:rsidR="00013FE2" w:rsidRPr="00CA1579" w:rsidTr="00013FE2">
        <w:tc>
          <w:tcPr>
            <w:tcW w:w="675" w:type="dxa"/>
            <w:vMerge w:val="restart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CA157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A1579">
              <w:rPr>
                <w:rFonts w:ascii="Times New Roman" w:hAnsi="Times New Roman"/>
              </w:rPr>
              <w:t>/</w:t>
            </w:r>
            <w:proofErr w:type="spellStart"/>
            <w:r w:rsidRPr="00CA15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48" w:type="dxa"/>
            <w:vMerge w:val="restart"/>
            <w:vAlign w:val="center"/>
          </w:tcPr>
          <w:p w:rsidR="00013FE2" w:rsidRPr="00CA1579" w:rsidRDefault="00013FE2" w:rsidP="009F5FD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 xml:space="preserve">Название дисциплины, </w:t>
            </w:r>
          </w:p>
        </w:tc>
        <w:tc>
          <w:tcPr>
            <w:tcW w:w="2508" w:type="dxa"/>
            <w:gridSpan w:val="4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6677" w:type="dxa"/>
            <w:gridSpan w:val="8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Трудоемкость (часы)</w:t>
            </w:r>
          </w:p>
        </w:tc>
        <w:tc>
          <w:tcPr>
            <w:tcW w:w="1134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3FE2" w:rsidRPr="00CA1579" w:rsidTr="00C33FBA">
        <w:trPr>
          <w:cantSplit/>
          <w:trHeight w:val="3776"/>
        </w:trPr>
        <w:tc>
          <w:tcPr>
            <w:tcW w:w="675" w:type="dxa"/>
            <w:vMerge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8" w:type="dxa"/>
            <w:vMerge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</w:p>
        </w:tc>
        <w:tc>
          <w:tcPr>
            <w:tcW w:w="626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</w:t>
            </w:r>
          </w:p>
        </w:tc>
        <w:tc>
          <w:tcPr>
            <w:tcW w:w="629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</w:p>
        </w:tc>
        <w:tc>
          <w:tcPr>
            <w:tcW w:w="626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ДК </w:t>
            </w:r>
          </w:p>
        </w:tc>
        <w:tc>
          <w:tcPr>
            <w:tcW w:w="626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Всего</w:t>
            </w:r>
          </w:p>
        </w:tc>
        <w:tc>
          <w:tcPr>
            <w:tcW w:w="704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952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В аудитории</w:t>
            </w:r>
          </w:p>
        </w:tc>
        <w:tc>
          <w:tcPr>
            <w:tcW w:w="709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851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Индивидуальные занятия</w:t>
            </w:r>
          </w:p>
        </w:tc>
        <w:tc>
          <w:tcPr>
            <w:tcW w:w="1134" w:type="dxa"/>
            <w:textDirection w:val="btLr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</w:t>
            </w:r>
            <w:r w:rsidRPr="00CA1579">
              <w:rPr>
                <w:rFonts w:ascii="Times New Roman" w:hAnsi="Times New Roman"/>
              </w:rPr>
              <w:t>замены</w:t>
            </w:r>
          </w:p>
        </w:tc>
        <w:tc>
          <w:tcPr>
            <w:tcW w:w="1134" w:type="dxa"/>
            <w:textDirection w:val="btLr"/>
          </w:tcPr>
          <w:p w:rsidR="00013FE2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Зачеты</w:t>
            </w:r>
          </w:p>
        </w:tc>
      </w:tr>
      <w:tr w:rsidR="00013FE2" w:rsidRPr="00CA1579" w:rsidTr="00013FE2">
        <w:tc>
          <w:tcPr>
            <w:tcW w:w="675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t>1</w:t>
            </w:r>
          </w:p>
        </w:tc>
        <w:tc>
          <w:tcPr>
            <w:tcW w:w="3148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развитие персонала организации</w:t>
            </w:r>
          </w:p>
        </w:tc>
        <w:tc>
          <w:tcPr>
            <w:tcW w:w="627" w:type="dxa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2A">
              <w:rPr>
                <w:rFonts w:ascii="Times New Roman" w:hAnsi="Times New Roman"/>
                <w:sz w:val="20"/>
                <w:szCs w:val="20"/>
              </w:rPr>
              <w:t>ОК-3</w:t>
            </w:r>
          </w:p>
        </w:tc>
        <w:tc>
          <w:tcPr>
            <w:tcW w:w="626" w:type="dxa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682A">
              <w:rPr>
                <w:rFonts w:ascii="Times New Roman" w:hAnsi="Times New Roman"/>
                <w:sz w:val="20"/>
                <w:szCs w:val="20"/>
              </w:rPr>
              <w:t>ОПК -11</w:t>
            </w:r>
          </w:p>
        </w:tc>
        <w:tc>
          <w:tcPr>
            <w:tcW w:w="629" w:type="dxa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– 9, ПК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 39, ПК – 53 - 56</w:t>
            </w:r>
          </w:p>
        </w:tc>
        <w:tc>
          <w:tcPr>
            <w:tcW w:w="626" w:type="dxa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ДК - 2</w:t>
            </w:r>
          </w:p>
        </w:tc>
        <w:tc>
          <w:tcPr>
            <w:tcW w:w="626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4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2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A682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3FE2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013FE2" w:rsidRPr="00CA1579" w:rsidTr="00013FE2">
        <w:tc>
          <w:tcPr>
            <w:tcW w:w="675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157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48" w:type="dxa"/>
          </w:tcPr>
          <w:p w:rsidR="00013FE2" w:rsidRPr="00CA1579" w:rsidRDefault="00013FE2" w:rsidP="009F5FD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результатов образовательного и воспитательно-реабилитационного процесса</w:t>
            </w:r>
          </w:p>
        </w:tc>
        <w:tc>
          <w:tcPr>
            <w:tcW w:w="627" w:type="dxa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</w:tcPr>
          <w:p w:rsidR="00013FE2" w:rsidRPr="001A682A" w:rsidRDefault="00013FE2" w:rsidP="001A68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– 39, ПК - 53</w:t>
            </w:r>
          </w:p>
        </w:tc>
        <w:tc>
          <w:tcPr>
            <w:tcW w:w="626" w:type="dxa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- 1</w:t>
            </w:r>
          </w:p>
        </w:tc>
        <w:tc>
          <w:tcPr>
            <w:tcW w:w="626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704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2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A682A">
              <w:rPr>
                <w:rFonts w:ascii="Arial CYR" w:hAnsi="Arial CYR" w:cs="Arial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A682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013FE2" w:rsidRPr="001A682A" w:rsidRDefault="00013FE2" w:rsidP="00462F79">
            <w:pPr>
              <w:spacing w:after="0" w:line="36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13FE2" w:rsidRPr="00CA1579" w:rsidTr="00013FE2">
        <w:tc>
          <w:tcPr>
            <w:tcW w:w="675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48" w:type="dxa"/>
            <w:vAlign w:val="center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157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627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6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04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952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13FE2" w:rsidRPr="00CA1579" w:rsidRDefault="00013FE2" w:rsidP="00462F7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E0478F" w:rsidRDefault="00E0478F" w:rsidP="00E0478F">
      <w:pPr>
        <w:spacing w:after="0" w:line="360" w:lineRule="auto"/>
        <w:jc w:val="both"/>
        <w:rPr>
          <w:rFonts w:ascii="Times New Roman" w:hAnsi="Times New Roman"/>
        </w:rPr>
      </w:pPr>
    </w:p>
    <w:p w:rsidR="001A682A" w:rsidRDefault="001A682A" w:rsidP="00E0478F">
      <w:pPr>
        <w:spacing w:after="0" w:line="360" w:lineRule="auto"/>
        <w:jc w:val="both"/>
        <w:rPr>
          <w:rFonts w:ascii="Times New Roman" w:hAnsi="Times New Roman"/>
        </w:rPr>
      </w:pPr>
    </w:p>
    <w:p w:rsidR="001A682A" w:rsidRDefault="001A682A" w:rsidP="00E0478F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</w:rPr>
        <w:t xml:space="preserve">ДК – 1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Формирование системы мониторинга образовательной деятельности, в т.ч. внутренней системы оценки качества образования</w:t>
      </w:r>
    </w:p>
    <w:p w:rsidR="001A682A" w:rsidRPr="00CA1579" w:rsidRDefault="001A682A" w:rsidP="00E0478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ДК – 2 Формирование системы мотивации и стимулирования, руководство работой по совершенствованию профессионализма и лидерских качеств педагогов и иных работников образовательной организации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1A682A" w:rsidRPr="00CA1579" w:rsidSect="00E0478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F5" w:rsidRDefault="00E309F5" w:rsidP="004C0614">
      <w:pPr>
        <w:spacing w:after="0" w:line="240" w:lineRule="auto"/>
      </w:pPr>
      <w:r>
        <w:separator/>
      </w:r>
    </w:p>
  </w:endnote>
  <w:endnote w:type="continuationSeparator" w:id="0">
    <w:p w:rsidR="00E309F5" w:rsidRDefault="00E309F5" w:rsidP="004C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F5" w:rsidRDefault="00E309F5" w:rsidP="004C0614">
      <w:pPr>
        <w:spacing w:after="0" w:line="240" w:lineRule="auto"/>
      </w:pPr>
      <w:r>
        <w:separator/>
      </w:r>
    </w:p>
  </w:footnote>
  <w:footnote w:type="continuationSeparator" w:id="0">
    <w:p w:rsidR="00E309F5" w:rsidRDefault="00E309F5" w:rsidP="004C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79" w:rsidRDefault="004C0614">
    <w:pPr>
      <w:pStyle w:val="a4"/>
      <w:jc w:val="center"/>
    </w:pPr>
    <w:r>
      <w:fldChar w:fldCharType="begin"/>
    </w:r>
    <w:r w:rsidR="00244A25">
      <w:instrText xml:space="preserve"> PAGE   \* MERGEFORMAT </w:instrText>
    </w:r>
    <w:r>
      <w:fldChar w:fldCharType="separate"/>
    </w:r>
    <w:r w:rsidR="00CB0B70">
      <w:rPr>
        <w:noProof/>
      </w:rPr>
      <w:t>2</w:t>
    </w:r>
    <w:r>
      <w:rPr>
        <w:noProof/>
      </w:rPr>
      <w:fldChar w:fldCharType="end"/>
    </w:r>
  </w:p>
  <w:p w:rsidR="00CA1579" w:rsidRDefault="00E309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A36"/>
    <w:multiLevelType w:val="hybridMultilevel"/>
    <w:tmpl w:val="16E81F90"/>
    <w:lvl w:ilvl="0" w:tplc="1948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BAC"/>
    <w:multiLevelType w:val="hybridMultilevel"/>
    <w:tmpl w:val="A4F6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D364B"/>
    <w:multiLevelType w:val="hybridMultilevel"/>
    <w:tmpl w:val="14A2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959A3"/>
    <w:multiLevelType w:val="hybridMultilevel"/>
    <w:tmpl w:val="9A20466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26A3C"/>
    <w:multiLevelType w:val="hybridMultilevel"/>
    <w:tmpl w:val="393E911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7EE60BB2"/>
    <w:multiLevelType w:val="hybridMultilevel"/>
    <w:tmpl w:val="AD482DF0"/>
    <w:lvl w:ilvl="0" w:tplc="19484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78F"/>
    <w:rsid w:val="00013FE2"/>
    <w:rsid w:val="00142D92"/>
    <w:rsid w:val="001A682A"/>
    <w:rsid w:val="00244A25"/>
    <w:rsid w:val="004C0614"/>
    <w:rsid w:val="00611F03"/>
    <w:rsid w:val="009F5FDD"/>
    <w:rsid w:val="00CB0B70"/>
    <w:rsid w:val="00E0478F"/>
    <w:rsid w:val="00E309F5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8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4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E0478F"/>
  </w:style>
  <w:style w:type="paragraph" w:styleId="a4">
    <w:name w:val="header"/>
    <w:basedOn w:val="a"/>
    <w:link w:val="a3"/>
    <w:uiPriority w:val="99"/>
    <w:unhideWhenUsed/>
    <w:rsid w:val="00E0478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E0478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04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78F"/>
  </w:style>
  <w:style w:type="character" w:styleId="a5">
    <w:name w:val="Hyperlink"/>
    <w:basedOn w:val="a0"/>
    <w:uiPriority w:val="99"/>
    <w:semiHidden/>
    <w:unhideWhenUsed/>
    <w:rsid w:val="001A6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8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04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E0478F"/>
  </w:style>
  <w:style w:type="paragraph" w:styleId="a4">
    <w:name w:val="header"/>
    <w:basedOn w:val="a"/>
    <w:link w:val="a3"/>
    <w:uiPriority w:val="99"/>
    <w:unhideWhenUsed/>
    <w:rsid w:val="00E0478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E0478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04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4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2016-11-30T14:20:00Z</dcterms:created>
  <dcterms:modified xsi:type="dcterms:W3CDTF">2016-11-30T14:20:00Z</dcterms:modified>
</cp:coreProperties>
</file>